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37DD" w14:textId="77777777" w:rsidR="00EF73D4" w:rsidRDefault="00333AE9" w:rsidP="00D60413">
      <w:pPr>
        <w:jc w:val="both"/>
      </w:pPr>
      <w:r>
        <w:t>EVENTO</w:t>
      </w:r>
    </w:p>
    <w:p w14:paraId="3D7CE796" w14:textId="3C5B72DC" w:rsidR="00EF73D4" w:rsidRDefault="00333AE9" w:rsidP="00D60413">
      <w:pPr>
        <w:jc w:val="both"/>
      </w:pPr>
      <w:r>
        <w:t>Dibattito su</w:t>
      </w:r>
      <w:r w:rsidR="001B5DD1">
        <w:t>gli</w:t>
      </w:r>
      <w:r>
        <w:t xml:space="preserve"> strumenti giuridic</w:t>
      </w:r>
      <w:r w:rsidR="001B5DD1">
        <w:t>i</w:t>
      </w:r>
      <w:r>
        <w:t xml:space="preserve"> </w:t>
      </w:r>
      <w:r w:rsidR="001B5DD1">
        <w:t>e le agevolazioni fiscali in relazione alla disciplina del c.d. “dopo di noi” (L. 112/2016).</w:t>
      </w:r>
    </w:p>
    <w:p w14:paraId="7BCD3836" w14:textId="77777777" w:rsidR="00EF73D4" w:rsidRDefault="00EF73D4" w:rsidP="00D60413">
      <w:pPr>
        <w:jc w:val="both"/>
      </w:pPr>
    </w:p>
    <w:p w14:paraId="0AF25DD7" w14:textId="063BCEF1" w:rsidR="00EF73D4" w:rsidRDefault="00333AE9" w:rsidP="00D60413">
      <w:pPr>
        <w:jc w:val="both"/>
      </w:pPr>
      <w:r>
        <w:t xml:space="preserve">TITOLO </w:t>
      </w:r>
      <w:r w:rsidR="00935421">
        <w:t xml:space="preserve">LA DISABILITA’ ED </w:t>
      </w:r>
      <w:r w:rsidR="003B0E46">
        <w:t>IL “DOPO DI NOI”</w:t>
      </w:r>
      <w:r w:rsidR="00935421">
        <w:t>: PERCHÉ NESSUNO RESTI SOLO</w:t>
      </w:r>
    </w:p>
    <w:p w14:paraId="0F06BC14" w14:textId="77777777" w:rsidR="00EF73D4" w:rsidRDefault="00EF73D4" w:rsidP="00D60413">
      <w:pPr>
        <w:jc w:val="both"/>
      </w:pPr>
    </w:p>
    <w:p w14:paraId="28995733" w14:textId="77777777" w:rsidR="00BD08A9" w:rsidRDefault="00BD08A9" w:rsidP="00D60413">
      <w:pPr>
        <w:jc w:val="both"/>
      </w:pPr>
      <w:r>
        <w:t>ORGANIZZATORI</w:t>
      </w:r>
    </w:p>
    <w:p w14:paraId="13977F0E" w14:textId="77777777" w:rsidR="00BD08A9" w:rsidRDefault="007C2B44" w:rsidP="00BD08A9">
      <w:pPr>
        <w:pStyle w:val="Paragrafoelenco"/>
        <w:numPr>
          <w:ilvl w:val="0"/>
          <w:numId w:val="5"/>
        </w:numPr>
        <w:jc w:val="both"/>
      </w:pPr>
      <w:r>
        <w:t xml:space="preserve">Associazione </w:t>
      </w:r>
      <w:r w:rsidR="001454B1">
        <w:t>EDOniamosperanza</w:t>
      </w:r>
      <w:r w:rsidR="00333AE9">
        <w:t xml:space="preserve"> ONLUS</w:t>
      </w:r>
      <w:r w:rsidR="00BD08A9">
        <w:t>;</w:t>
      </w:r>
    </w:p>
    <w:p w14:paraId="1069FCDF" w14:textId="20829654" w:rsidR="00EF73D4" w:rsidRDefault="00333AE9" w:rsidP="00BD08A9">
      <w:pPr>
        <w:pStyle w:val="Paragrafoelenco"/>
        <w:numPr>
          <w:ilvl w:val="0"/>
          <w:numId w:val="5"/>
        </w:numPr>
        <w:jc w:val="both"/>
      </w:pPr>
      <w:r>
        <w:t>Unione Giovani Dottori Commercialisti ed Esperti Contabili di Monza e Brianza</w:t>
      </w:r>
      <w:r w:rsidR="00BD08A9">
        <w:t>.</w:t>
      </w:r>
    </w:p>
    <w:p w14:paraId="4D16B3EE" w14:textId="77777777" w:rsidR="00EF73D4" w:rsidRDefault="00EF73D4" w:rsidP="00D60413">
      <w:pPr>
        <w:jc w:val="both"/>
      </w:pPr>
    </w:p>
    <w:p w14:paraId="7B017EC9" w14:textId="4B938993" w:rsidR="00EF73D4" w:rsidRDefault="00333AE9" w:rsidP="00D60413">
      <w:pPr>
        <w:jc w:val="both"/>
      </w:pPr>
      <w:r>
        <w:t xml:space="preserve">DATA </w:t>
      </w:r>
      <w:r w:rsidR="00A43CC7" w:rsidRPr="00A43CC7">
        <w:rPr>
          <w:highlight w:val="yellow"/>
        </w:rPr>
        <w:t>(da confermare Sporting entro 10)</w:t>
      </w:r>
    </w:p>
    <w:p w14:paraId="0369D03F" w14:textId="77777777" w:rsidR="00EF73D4" w:rsidRDefault="00333AE9" w:rsidP="00D60413">
      <w:pPr>
        <w:jc w:val="both"/>
      </w:pPr>
      <w:r>
        <w:t>sabato 9 maggio 2020 - mattina</w:t>
      </w:r>
    </w:p>
    <w:p w14:paraId="0D66B1AB" w14:textId="77777777" w:rsidR="00EF73D4" w:rsidRDefault="00EF73D4" w:rsidP="00D60413">
      <w:pPr>
        <w:jc w:val="both"/>
      </w:pPr>
    </w:p>
    <w:p w14:paraId="37BAAA1D" w14:textId="77777777" w:rsidR="00EF73D4" w:rsidRDefault="00333AE9" w:rsidP="00D60413">
      <w:pPr>
        <w:jc w:val="both"/>
      </w:pPr>
      <w:r>
        <w:t>LOCATION</w:t>
      </w:r>
    </w:p>
    <w:p w14:paraId="0F1CEED5" w14:textId="5C845215" w:rsidR="00EF73D4" w:rsidRDefault="00333AE9" w:rsidP="00D60413">
      <w:pPr>
        <w:jc w:val="both"/>
      </w:pPr>
      <w:r>
        <w:t>Sporting Club Monza Brianza</w:t>
      </w:r>
    </w:p>
    <w:p w14:paraId="5B4DDAB3" w14:textId="63833EDB" w:rsidR="00333AE9" w:rsidRDefault="00333AE9" w:rsidP="00D60413">
      <w:pPr>
        <w:jc w:val="both"/>
      </w:pPr>
    </w:p>
    <w:p w14:paraId="44CBD98F" w14:textId="77777777" w:rsidR="002879A6" w:rsidRDefault="00333AE9" w:rsidP="00D60413">
      <w:pPr>
        <w:jc w:val="both"/>
        <w:rPr>
          <w:b/>
          <w:bCs/>
        </w:rPr>
      </w:pPr>
      <w:r>
        <w:t xml:space="preserve">PUBBLICO – </w:t>
      </w:r>
      <w:r>
        <w:rPr>
          <w:b/>
          <w:bCs/>
        </w:rPr>
        <w:t>(PARTECIPAZIONE GRATUITA)</w:t>
      </w:r>
    </w:p>
    <w:p w14:paraId="37B9D279" w14:textId="1964A2F2" w:rsidR="00EF73D4" w:rsidRDefault="002879A6" w:rsidP="00D60413">
      <w:pPr>
        <w:jc w:val="both"/>
      </w:pPr>
      <w:r>
        <w:t>C</w:t>
      </w:r>
      <w:r w:rsidR="00333AE9">
        <w:t>ommercialisti, avvocati, notai, genitori famiglie con figli disabili</w:t>
      </w:r>
    </w:p>
    <w:p w14:paraId="6ECC2FC4" w14:textId="22999FCE" w:rsidR="00EF73D4" w:rsidRDefault="00333AE9" w:rsidP="00D60413">
      <w:pPr>
        <w:jc w:val="both"/>
      </w:pPr>
      <w:r>
        <w:t>Obiettivo: 150 partecipanti</w:t>
      </w:r>
      <w:r w:rsidR="002879A6">
        <w:t xml:space="preserve"> (</w:t>
      </w:r>
      <w:proofErr w:type="spellStart"/>
      <w:r w:rsidR="002879A6">
        <w:t>max</w:t>
      </w:r>
      <w:proofErr w:type="spellEnd"/>
      <w:r w:rsidR="002879A6">
        <w:t xml:space="preserve"> 200 persone)</w:t>
      </w:r>
    </w:p>
    <w:p w14:paraId="2A515ACE" w14:textId="77777777" w:rsidR="00EF73D4" w:rsidRDefault="00EF73D4" w:rsidP="00D60413">
      <w:pPr>
        <w:jc w:val="both"/>
      </w:pPr>
    </w:p>
    <w:p w14:paraId="2C4E7E0F" w14:textId="77777777" w:rsidR="00DB76E4" w:rsidRDefault="00333AE9" w:rsidP="00D60413">
      <w:pPr>
        <w:jc w:val="both"/>
      </w:pPr>
      <w:r>
        <w:t xml:space="preserve">OBIETTIVO </w:t>
      </w:r>
      <w:r w:rsidR="00DF6BDD">
        <w:t>DELL’</w:t>
      </w:r>
      <w:r>
        <w:t>EVENTO</w:t>
      </w:r>
    </w:p>
    <w:p w14:paraId="184C6FE1" w14:textId="0601102B" w:rsidR="0041640F" w:rsidRDefault="00333AE9" w:rsidP="0041640F">
      <w:pPr>
        <w:jc w:val="both"/>
      </w:pPr>
      <w:r>
        <w:t xml:space="preserve">L’obiettivo dell’evento è fornire strumenti </w:t>
      </w:r>
      <w:r w:rsidR="00DB76E4">
        <w:t xml:space="preserve">giuridici </w:t>
      </w:r>
      <w:r w:rsidR="00C344ED">
        <w:t>e fiscali</w:t>
      </w:r>
      <w:r w:rsidR="00306406">
        <w:t>,</w:t>
      </w:r>
      <w:r w:rsidR="00C344ED">
        <w:t xml:space="preserve"> a sostegno delle persone diversamente abili</w:t>
      </w:r>
      <w:r w:rsidR="0041640F">
        <w:t xml:space="preserve"> e delle loro famiglie</w:t>
      </w:r>
      <w:r w:rsidR="00C344ED">
        <w:t xml:space="preserve">, </w:t>
      </w:r>
      <w:r w:rsidR="00DB76E4">
        <w:t xml:space="preserve">per </w:t>
      </w:r>
      <w:r w:rsidR="0041640F">
        <w:t>favorire percorsi di autonomia e fornire linee di indirizzo ai professionisti che si trovino ad affrontare la tematica nell’esercizio della professione.</w:t>
      </w:r>
    </w:p>
    <w:p w14:paraId="53D74E17" w14:textId="5F8860C5" w:rsidR="00DB76E4" w:rsidRDefault="00DB76E4" w:rsidP="00D60413">
      <w:pPr>
        <w:jc w:val="both"/>
      </w:pPr>
      <w:r>
        <w:t>L’occasione sarà utile per approfondire la legge n.112/2016, conoscere EDOniamosperanza ONLUS e ascoltare i professionisti esperti in materia che collaborano con l’Associazione.</w:t>
      </w:r>
    </w:p>
    <w:p w14:paraId="38766056" w14:textId="18118752" w:rsidR="00DB76E4" w:rsidRDefault="00DB76E4" w:rsidP="00D60413">
      <w:pPr>
        <w:jc w:val="both"/>
      </w:pPr>
      <w:r>
        <w:t>Si ragionerà altresì con le famigli</w:t>
      </w:r>
      <w:r w:rsidR="0041640F">
        <w:t>e sulle strategie più adatte a</w:t>
      </w:r>
      <w:r>
        <w:t xml:space="preserve"> dare risposte e sostegni al “Dopo di noi”.</w:t>
      </w:r>
    </w:p>
    <w:p w14:paraId="0C91DDC0" w14:textId="1325DB07" w:rsidR="00C344ED" w:rsidRDefault="00497775" w:rsidP="00D60413">
      <w:pPr>
        <w:jc w:val="both"/>
      </w:pPr>
      <w:r>
        <w:t xml:space="preserve">La testimonianza </w:t>
      </w:r>
      <w:r w:rsidR="00333AE9">
        <w:t>di un genitor</w:t>
      </w:r>
      <w:r>
        <w:t xml:space="preserve">e direttamente coinvolto </w:t>
      </w:r>
      <w:r w:rsidR="00C344ED">
        <w:t>e</w:t>
      </w:r>
      <w:r w:rsidR="00333AE9">
        <w:t xml:space="preserve"> la moderazione di </w:t>
      </w:r>
      <w:r w:rsidR="00B12C70">
        <w:t xml:space="preserve">un </w:t>
      </w:r>
      <w:r w:rsidR="00990514">
        <w:t xml:space="preserve">giornalista de </w:t>
      </w:r>
      <w:r w:rsidR="00BE576E" w:rsidRPr="00B12C70">
        <w:t>I</w:t>
      </w:r>
      <w:r w:rsidR="00FB39ED">
        <w:t>l Cittadino</w:t>
      </w:r>
      <w:r w:rsidR="00333AE9">
        <w:t xml:space="preserve">, </w:t>
      </w:r>
      <w:r w:rsidR="00BE576E" w:rsidRPr="00BE576E">
        <w:t>contribuir</w:t>
      </w:r>
      <w:r w:rsidR="00C344ED">
        <w:t>anno</w:t>
      </w:r>
      <w:r w:rsidR="00BE576E">
        <w:t xml:space="preserve"> a</w:t>
      </w:r>
      <w:r w:rsidR="00C344ED">
        <w:t>d</w:t>
      </w:r>
      <w:r w:rsidR="00BE576E">
        <w:t xml:space="preserve"> </w:t>
      </w:r>
      <w:r w:rsidR="00C344ED">
        <w:t>orientare gli interventi per fornire soluzioni concrete alle esigenze delle famiglie.</w:t>
      </w:r>
    </w:p>
    <w:p w14:paraId="0AF18C60" w14:textId="11C66884" w:rsidR="00EF73D4" w:rsidRDefault="00EF73D4" w:rsidP="00D60413">
      <w:pPr>
        <w:jc w:val="both"/>
      </w:pPr>
    </w:p>
    <w:p w14:paraId="125ACA5F" w14:textId="3D7163F2" w:rsidR="00E90C99" w:rsidRDefault="00333AE9" w:rsidP="00D60413">
      <w:pPr>
        <w:jc w:val="both"/>
      </w:pPr>
      <w:r>
        <w:t>PROGRAMMA</w:t>
      </w:r>
    </w:p>
    <w:p w14:paraId="1CA068E6" w14:textId="77777777" w:rsidR="00E90C99" w:rsidRDefault="00E90C99" w:rsidP="00D60413">
      <w:pPr>
        <w:jc w:val="both"/>
      </w:pPr>
    </w:p>
    <w:p w14:paraId="51612BA2" w14:textId="6CF9015A" w:rsidR="00EF73D4" w:rsidRDefault="00333AE9" w:rsidP="00D60413">
      <w:pPr>
        <w:jc w:val="both"/>
      </w:pPr>
      <w:r>
        <w:t>9.30 –</w:t>
      </w:r>
      <w:r w:rsidR="00754ACB">
        <w:t>10.00</w:t>
      </w:r>
      <w:r>
        <w:t xml:space="preserve"> Saluti istituzionali</w:t>
      </w:r>
    </w:p>
    <w:p w14:paraId="7BF44503" w14:textId="16992C2A" w:rsidR="00A32797" w:rsidRDefault="00A32797" w:rsidP="00FF1784">
      <w:pPr>
        <w:pStyle w:val="Paragrafoelenco"/>
        <w:numPr>
          <w:ilvl w:val="0"/>
          <w:numId w:val="6"/>
        </w:numPr>
        <w:jc w:val="both"/>
      </w:pPr>
      <w:r>
        <w:t xml:space="preserve">Saluti </w:t>
      </w:r>
      <w:r>
        <w:t>a cura del Dott. Fabio Aliprandi, presidente</w:t>
      </w:r>
      <w:r>
        <w:t xml:space="preserve"> della </w:t>
      </w:r>
      <w:proofErr w:type="spellStart"/>
      <w:r>
        <w:t>UGDCEC</w:t>
      </w:r>
      <w:proofErr w:type="spellEnd"/>
      <w:r>
        <w:t>-MB;</w:t>
      </w:r>
    </w:p>
    <w:p w14:paraId="1581CA79" w14:textId="699B58A7" w:rsidR="00A32797" w:rsidRDefault="00182CFE" w:rsidP="00A32797">
      <w:pPr>
        <w:pStyle w:val="Paragrafoelenco"/>
        <w:numPr>
          <w:ilvl w:val="0"/>
          <w:numId w:val="6"/>
        </w:numPr>
        <w:jc w:val="both"/>
      </w:pPr>
      <w:r>
        <w:t>Introduzione</w:t>
      </w:r>
      <w:r w:rsidR="00754ACB">
        <w:t xml:space="preserve"> a cura del Dott. Mattia Mauri</w:t>
      </w:r>
      <w:r w:rsidR="00333AE9">
        <w:t xml:space="preserve">, </w:t>
      </w:r>
      <w:r w:rsidR="00A32797">
        <w:t>p</w:t>
      </w:r>
      <w:r w:rsidR="00333AE9">
        <w:t xml:space="preserve">residente associazione </w:t>
      </w:r>
      <w:proofErr w:type="spellStart"/>
      <w:r w:rsidR="001454B1">
        <w:t>EDOniamosperanza</w:t>
      </w:r>
      <w:proofErr w:type="spellEnd"/>
      <w:r w:rsidR="00A32797">
        <w:t>;</w:t>
      </w:r>
    </w:p>
    <w:p w14:paraId="4C23CA68" w14:textId="0D6EFAAE" w:rsidR="00FF1784" w:rsidRDefault="00FF1784" w:rsidP="00FF1784">
      <w:pPr>
        <w:pStyle w:val="Paragrafoelenco"/>
        <w:numPr>
          <w:ilvl w:val="0"/>
          <w:numId w:val="6"/>
        </w:numPr>
        <w:jc w:val="both"/>
      </w:pPr>
      <w:r>
        <w:t>(Si prevede di invitare l’assessore regionale alle Politiche sociali, abitativa e disabilità di Regione Lombardia. In subordine</w:t>
      </w:r>
      <w:r w:rsidR="00FD47D1">
        <w:t xml:space="preserve"> altro rappresentate regionale);</w:t>
      </w:r>
    </w:p>
    <w:p w14:paraId="75939F81" w14:textId="30398462" w:rsidR="00FD47D1" w:rsidRDefault="00FD47D1" w:rsidP="00FF1784">
      <w:pPr>
        <w:pStyle w:val="Paragrafoelenco"/>
        <w:numPr>
          <w:ilvl w:val="0"/>
          <w:numId w:val="6"/>
        </w:numPr>
        <w:jc w:val="both"/>
      </w:pPr>
      <w:r w:rsidRPr="009C55E4">
        <w:rPr>
          <w:highlight w:val="yellow"/>
        </w:rPr>
        <w:t xml:space="preserve">Referente </w:t>
      </w:r>
      <w:proofErr w:type="spellStart"/>
      <w:r w:rsidRPr="009C55E4">
        <w:rPr>
          <w:highlight w:val="yellow"/>
        </w:rPr>
        <w:t>Main</w:t>
      </w:r>
      <w:proofErr w:type="spellEnd"/>
      <w:r w:rsidRPr="009C55E4">
        <w:rPr>
          <w:highlight w:val="yellow"/>
        </w:rPr>
        <w:t xml:space="preserve"> Sponsor</w:t>
      </w:r>
      <w:r>
        <w:t>;</w:t>
      </w:r>
    </w:p>
    <w:p w14:paraId="6AC74FDD" w14:textId="77777777" w:rsidR="00EF73D4" w:rsidRDefault="00EF73D4" w:rsidP="00D60413">
      <w:pPr>
        <w:jc w:val="both"/>
      </w:pPr>
    </w:p>
    <w:p w14:paraId="7B4FB071" w14:textId="47C293D6" w:rsidR="00EF73D4" w:rsidRDefault="00FF1784" w:rsidP="00D60413">
      <w:pPr>
        <w:jc w:val="both"/>
      </w:pPr>
      <w:r>
        <w:t>10.00 – 12.0</w:t>
      </w:r>
      <w:r w:rsidR="00333AE9">
        <w:t>0 – Tavola rotonda</w:t>
      </w:r>
    </w:p>
    <w:p w14:paraId="3B30D344" w14:textId="2D41BDF5" w:rsidR="00EF73D4" w:rsidRDefault="00333AE9" w:rsidP="00D60413">
      <w:pPr>
        <w:numPr>
          <w:ilvl w:val="0"/>
          <w:numId w:val="1"/>
        </w:numPr>
        <w:jc w:val="both"/>
      </w:pPr>
      <w:r>
        <w:t xml:space="preserve">Moderatrice: </w:t>
      </w:r>
      <w:r w:rsidRPr="009C55E4">
        <w:rPr>
          <w:highlight w:val="yellow"/>
        </w:rPr>
        <w:t>giornalista professionista (già contatta</w:t>
      </w:r>
      <w:r w:rsidR="00A32797">
        <w:rPr>
          <w:highlight w:val="yellow"/>
        </w:rPr>
        <w:t>to</w:t>
      </w:r>
      <w:r w:rsidRPr="009C55E4">
        <w:rPr>
          <w:highlight w:val="yellow"/>
        </w:rPr>
        <w:t xml:space="preserve"> in attesa di risposta</w:t>
      </w:r>
      <w:r>
        <w:t>)</w:t>
      </w:r>
      <w:bookmarkStart w:id="0" w:name="_GoBack"/>
      <w:bookmarkEnd w:id="0"/>
    </w:p>
    <w:p w14:paraId="5B25A70D" w14:textId="77777777" w:rsidR="00EF73D4" w:rsidRDefault="00EF73D4" w:rsidP="00D60413">
      <w:pPr>
        <w:jc w:val="both"/>
      </w:pPr>
    </w:p>
    <w:p w14:paraId="4E868546" w14:textId="77777777" w:rsidR="00EF73D4" w:rsidRDefault="00333AE9" w:rsidP="00D60413">
      <w:pPr>
        <w:numPr>
          <w:ilvl w:val="0"/>
          <w:numId w:val="1"/>
        </w:numPr>
        <w:jc w:val="both"/>
      </w:pPr>
      <w:r>
        <w:t>Interventi</w:t>
      </w:r>
    </w:p>
    <w:p w14:paraId="19B3A952" w14:textId="4E2C1BA9" w:rsidR="00EF73D4" w:rsidRPr="00FB39ED" w:rsidRDefault="00E90C99" w:rsidP="00D60413">
      <w:pPr>
        <w:numPr>
          <w:ilvl w:val="1"/>
          <w:numId w:val="1"/>
        </w:numPr>
        <w:jc w:val="both"/>
      </w:pPr>
      <w:r w:rsidRPr="00FB39ED">
        <w:t>C</w:t>
      </w:r>
      <w:r w:rsidR="00333AE9" w:rsidRPr="00FB39ED">
        <w:t>ommercialista</w:t>
      </w:r>
      <w:r w:rsidRPr="00FB39ED">
        <w:t xml:space="preserve">: </w:t>
      </w:r>
      <w:r w:rsidR="00110C94" w:rsidRPr="00FB39ED">
        <w:t xml:space="preserve">Dott. </w:t>
      </w:r>
      <w:r w:rsidRPr="00FB39ED">
        <w:t xml:space="preserve">Parravicini </w:t>
      </w:r>
      <w:r w:rsidR="00FB39ED" w:rsidRPr="00FB39ED">
        <w:t>(in attesa di conferma)</w:t>
      </w:r>
      <w:r w:rsidRPr="00FB39ED">
        <w:t>;</w:t>
      </w:r>
    </w:p>
    <w:p w14:paraId="1C736EEE" w14:textId="3333ACB1" w:rsidR="00EF73D4" w:rsidRPr="00A32797" w:rsidRDefault="00E90C99" w:rsidP="00D60413">
      <w:pPr>
        <w:numPr>
          <w:ilvl w:val="1"/>
          <w:numId w:val="1"/>
        </w:numPr>
        <w:jc w:val="both"/>
      </w:pPr>
      <w:r w:rsidRPr="00A32797">
        <w:t>A</w:t>
      </w:r>
      <w:r w:rsidR="00333AE9" w:rsidRPr="00A32797">
        <w:t>vvocato</w:t>
      </w:r>
      <w:r w:rsidR="00110C94" w:rsidRPr="00A32797">
        <w:t>:</w:t>
      </w:r>
      <w:r w:rsidR="00A32797" w:rsidRPr="00A32797">
        <w:t xml:space="preserve"> confermato </w:t>
      </w:r>
      <w:r w:rsidR="00A32797">
        <w:t>(Studio Mainini e Associati Monza – nome da confermare);</w:t>
      </w:r>
    </w:p>
    <w:p w14:paraId="13736686" w14:textId="0CB1CFEB" w:rsidR="00EF73D4" w:rsidRPr="009C55E4" w:rsidRDefault="00A32797" w:rsidP="00D60413">
      <w:pPr>
        <w:numPr>
          <w:ilvl w:val="1"/>
          <w:numId w:val="1"/>
        </w:numPr>
        <w:jc w:val="both"/>
        <w:rPr>
          <w:highlight w:val="yellow"/>
        </w:rPr>
      </w:pPr>
      <w:r>
        <w:rPr>
          <w:highlight w:val="yellow"/>
        </w:rPr>
        <w:t>N</w:t>
      </w:r>
      <w:r w:rsidR="00333AE9" w:rsidRPr="009C55E4">
        <w:rPr>
          <w:highlight w:val="yellow"/>
        </w:rPr>
        <w:t>otaio</w:t>
      </w:r>
      <w:r>
        <w:rPr>
          <w:highlight w:val="yellow"/>
        </w:rPr>
        <w:t xml:space="preserve">: </w:t>
      </w:r>
    </w:p>
    <w:p w14:paraId="4D30CFC9" w14:textId="77777777" w:rsidR="00EF73D4" w:rsidRDefault="00333AE9" w:rsidP="00D60413">
      <w:pPr>
        <w:numPr>
          <w:ilvl w:val="1"/>
          <w:numId w:val="1"/>
        </w:numPr>
        <w:jc w:val="both"/>
      </w:pPr>
      <w:r>
        <w:t>genitore rappresentante delle famiglie con figli disabilità</w:t>
      </w:r>
    </w:p>
    <w:p w14:paraId="35764574" w14:textId="77777777" w:rsidR="00FF1784" w:rsidRDefault="00FF1784" w:rsidP="00FF1784">
      <w:pPr>
        <w:jc w:val="both"/>
      </w:pPr>
    </w:p>
    <w:p w14:paraId="64A03932" w14:textId="5A987EA1" w:rsidR="00EF73D4" w:rsidRDefault="00FF1784" w:rsidP="00D60413">
      <w:pPr>
        <w:jc w:val="both"/>
      </w:pPr>
      <w:r>
        <w:t>12.00 – 12.30 – Domande dal pubblico</w:t>
      </w:r>
    </w:p>
    <w:p w14:paraId="273ED0BD" w14:textId="77777777" w:rsidR="00FF1784" w:rsidRDefault="00FF1784" w:rsidP="00D60413">
      <w:pPr>
        <w:jc w:val="both"/>
      </w:pPr>
    </w:p>
    <w:p w14:paraId="71BF1192" w14:textId="232BA5CC" w:rsidR="00EF73D4" w:rsidRDefault="00333AE9" w:rsidP="00D60413">
      <w:pPr>
        <w:jc w:val="both"/>
      </w:pPr>
      <w:r>
        <w:lastRenderedPageBreak/>
        <w:t>12.30 – 13.30 Aperitivo light lunch (in base al budget) (da sentire Sporting)</w:t>
      </w:r>
    </w:p>
    <w:p w14:paraId="4A120925" w14:textId="77777777" w:rsidR="00EF73D4" w:rsidRDefault="00EF73D4" w:rsidP="00D60413">
      <w:pPr>
        <w:jc w:val="both"/>
      </w:pPr>
    </w:p>
    <w:p w14:paraId="5E1640DC" w14:textId="77777777" w:rsidR="00EF73D4" w:rsidRDefault="00333AE9" w:rsidP="00D60413">
      <w:pPr>
        <w:jc w:val="both"/>
      </w:pPr>
      <w:r>
        <w:t>PATROCINI DA RICHIEDERE</w:t>
      </w:r>
    </w:p>
    <w:p w14:paraId="16C30EEB" w14:textId="77777777" w:rsidR="00EF73D4" w:rsidRDefault="00333AE9" w:rsidP="00D60413">
      <w:pPr>
        <w:numPr>
          <w:ilvl w:val="0"/>
          <w:numId w:val="2"/>
        </w:numPr>
        <w:jc w:val="both"/>
      </w:pPr>
      <w:r>
        <w:t>Regione Lombardia</w:t>
      </w:r>
    </w:p>
    <w:p w14:paraId="541FFC6D" w14:textId="77777777" w:rsidR="00EF73D4" w:rsidRDefault="00333AE9" w:rsidP="00D60413">
      <w:pPr>
        <w:numPr>
          <w:ilvl w:val="0"/>
          <w:numId w:val="2"/>
        </w:numPr>
        <w:jc w:val="both"/>
      </w:pPr>
      <w:r>
        <w:t>Ordine dei Dottori Commercialisti e degli Esperti Contabili di Monza e Brianza</w:t>
      </w:r>
    </w:p>
    <w:p w14:paraId="6A23BE22" w14:textId="5221EAA5" w:rsidR="00EF73D4" w:rsidRDefault="00FD47D1" w:rsidP="00D60413">
      <w:pPr>
        <w:numPr>
          <w:ilvl w:val="0"/>
          <w:numId w:val="2"/>
        </w:numPr>
        <w:jc w:val="both"/>
      </w:pPr>
      <w:r>
        <w:t>Ordine degli Avvocati di Monza e Brianza</w:t>
      </w:r>
    </w:p>
    <w:p w14:paraId="17BB4BE1" w14:textId="77777777" w:rsidR="00EF73D4" w:rsidRDefault="00EF73D4" w:rsidP="00D60413">
      <w:pPr>
        <w:jc w:val="both"/>
      </w:pPr>
    </w:p>
    <w:p w14:paraId="075AAC2A" w14:textId="77777777" w:rsidR="00EF73D4" w:rsidRDefault="00333AE9" w:rsidP="00D60413">
      <w:pPr>
        <w:jc w:val="both"/>
      </w:pPr>
      <w:r>
        <w:t>NOTE</w:t>
      </w:r>
    </w:p>
    <w:p w14:paraId="3C8B8E4A" w14:textId="77777777" w:rsidR="00EF73D4" w:rsidRDefault="00333AE9" w:rsidP="00D60413">
      <w:pPr>
        <w:jc w:val="both"/>
      </w:pPr>
      <w:r>
        <w:t>Si richiederà l’accreditamento ai fini della formazione continua dei dottori commercialisti e degli avvocati</w:t>
      </w:r>
    </w:p>
    <w:p w14:paraId="50DE8E37" w14:textId="77777777" w:rsidR="00EF73D4" w:rsidRDefault="00EF73D4" w:rsidP="00D60413">
      <w:pPr>
        <w:jc w:val="both"/>
      </w:pPr>
    </w:p>
    <w:p w14:paraId="0502ABF3" w14:textId="77777777" w:rsidR="00EF73D4" w:rsidRDefault="00EF73D4" w:rsidP="00D60413">
      <w:pPr>
        <w:jc w:val="both"/>
      </w:pPr>
    </w:p>
    <w:p w14:paraId="528B4631" w14:textId="77777777" w:rsidR="00EF73D4" w:rsidRDefault="00333AE9" w:rsidP="00D60413">
      <w:pPr>
        <w:jc w:val="both"/>
      </w:pPr>
      <w:r>
        <w:t>RICHIESTA SPONSORIZZAZIONE</w:t>
      </w:r>
    </w:p>
    <w:p w14:paraId="4410B97D" w14:textId="77777777" w:rsidR="00EF73D4" w:rsidRDefault="00EF73D4" w:rsidP="00D60413">
      <w:pPr>
        <w:jc w:val="both"/>
      </w:pPr>
    </w:p>
    <w:p w14:paraId="50A8DBA2" w14:textId="4772C910" w:rsidR="00EF73D4" w:rsidRDefault="00333AE9" w:rsidP="00D60413">
      <w:pPr>
        <w:jc w:val="both"/>
        <w:rPr>
          <w:u w:val="single"/>
        </w:rPr>
      </w:pPr>
      <w:r>
        <w:rPr>
          <w:u w:val="single"/>
        </w:rPr>
        <w:t>Sponsor con esclusiva di settore</w:t>
      </w:r>
      <w:r w:rsidR="00182CFE">
        <w:rPr>
          <w:u w:val="single"/>
        </w:rPr>
        <w:t xml:space="preserve"> (</w:t>
      </w:r>
      <w:proofErr w:type="spellStart"/>
      <w:r w:rsidR="00182CFE">
        <w:rPr>
          <w:u w:val="single"/>
        </w:rPr>
        <w:t>max</w:t>
      </w:r>
      <w:proofErr w:type="spellEnd"/>
      <w:r w:rsidR="00182CFE">
        <w:rPr>
          <w:u w:val="single"/>
        </w:rPr>
        <w:t xml:space="preserve"> n. 5)</w:t>
      </w:r>
      <w:r>
        <w:rPr>
          <w:u w:val="single"/>
        </w:rPr>
        <w:t>: 2.000 € + IVA</w:t>
      </w:r>
    </w:p>
    <w:p w14:paraId="78FEACEA" w14:textId="77777777" w:rsidR="00EF73D4" w:rsidRDefault="00EF73D4" w:rsidP="00D60413">
      <w:pPr>
        <w:jc w:val="both"/>
        <w:rPr>
          <w:u w:val="single"/>
        </w:rPr>
      </w:pPr>
    </w:p>
    <w:p w14:paraId="5D3C8FC2" w14:textId="4BC7D2F8" w:rsidR="00EF73D4" w:rsidRDefault="00333AE9" w:rsidP="00D60413">
      <w:pPr>
        <w:numPr>
          <w:ilvl w:val="0"/>
          <w:numId w:val="3"/>
        </w:numPr>
        <w:jc w:val="both"/>
      </w:pPr>
      <w:r>
        <w:t xml:space="preserve">visibilità su locandina inviata tramite mailing list e pubblicata su sito internet UGDCEC MB ed </w:t>
      </w:r>
      <w:r w:rsidR="001454B1">
        <w:t>EDOniamosperanza</w:t>
      </w:r>
      <w:r>
        <w:t>, veicolata sui canali social Facebook</w:t>
      </w:r>
      <w:r w:rsidR="00FD47D1">
        <w:t>,</w:t>
      </w:r>
      <w:r>
        <w:t xml:space="preserve"> Linkedin</w:t>
      </w:r>
      <w:r w:rsidR="00FD47D1">
        <w:t xml:space="preserve"> e Instagram (complessivo minimo 20.000 visualizzazioni specifiche dell’evento);</w:t>
      </w:r>
    </w:p>
    <w:p w14:paraId="51FD3C88" w14:textId="1BE9C4F0" w:rsidR="00EF73D4" w:rsidRDefault="00333AE9" w:rsidP="00D60413">
      <w:pPr>
        <w:numPr>
          <w:ilvl w:val="0"/>
          <w:numId w:val="3"/>
        </w:numPr>
        <w:jc w:val="both"/>
      </w:pPr>
      <w:r>
        <w:t>possibilità di avere un desk all’ingresso della sala evento</w:t>
      </w:r>
      <w:r w:rsidR="00FD47D1">
        <w:t>;</w:t>
      </w:r>
    </w:p>
    <w:p w14:paraId="7FAE7AAC" w14:textId="7234FE81" w:rsidR="00EF73D4" w:rsidRDefault="00333AE9" w:rsidP="00D60413">
      <w:pPr>
        <w:numPr>
          <w:ilvl w:val="0"/>
          <w:numId w:val="3"/>
        </w:numPr>
        <w:jc w:val="both"/>
      </w:pPr>
      <w:r>
        <w:t xml:space="preserve">possibilità di distribuire in fase di accredito materiale pubblicitario (fornito dallo sponsor) in apposita </w:t>
      </w:r>
      <w:proofErr w:type="spellStart"/>
      <w:r>
        <w:t>bag</w:t>
      </w:r>
      <w:proofErr w:type="spellEnd"/>
      <w:r w:rsidR="00FD47D1">
        <w:t>;</w:t>
      </w:r>
    </w:p>
    <w:p w14:paraId="51715582" w14:textId="3BD8F697" w:rsidR="00EF73D4" w:rsidRDefault="00333AE9" w:rsidP="00D60413">
      <w:pPr>
        <w:numPr>
          <w:ilvl w:val="0"/>
          <w:numId w:val="3"/>
        </w:numPr>
        <w:jc w:val="both"/>
      </w:pPr>
      <w:r>
        <w:t>indicazion</w:t>
      </w:r>
      <w:r w:rsidR="00FD47D1">
        <w:t>e dei nomi sponsor nelle comunicazioni istituzionali;</w:t>
      </w:r>
    </w:p>
    <w:p w14:paraId="4D87808F" w14:textId="41D3CAF0" w:rsidR="00EF73D4" w:rsidRDefault="00333AE9" w:rsidP="00D60413">
      <w:pPr>
        <w:numPr>
          <w:ilvl w:val="0"/>
          <w:numId w:val="3"/>
        </w:numPr>
        <w:jc w:val="both"/>
      </w:pPr>
      <w:r>
        <w:t xml:space="preserve">vantaggio in termini di brand </w:t>
      </w:r>
      <w:proofErr w:type="spellStart"/>
      <w:r>
        <w:t>reputation</w:t>
      </w:r>
      <w:proofErr w:type="spellEnd"/>
      <w:r>
        <w:t xml:space="preserve"> in considerazione della finalità sociale dell’evento</w:t>
      </w:r>
      <w:r w:rsidR="00FD47D1">
        <w:t>;</w:t>
      </w:r>
    </w:p>
    <w:p w14:paraId="77E6ACB6" w14:textId="79D720C2" w:rsidR="00EF73D4" w:rsidRDefault="00FD47D1" w:rsidP="00D60413">
      <w:pPr>
        <w:numPr>
          <w:ilvl w:val="0"/>
          <w:numId w:val="3"/>
        </w:numPr>
        <w:jc w:val="both"/>
      </w:pPr>
      <w:r>
        <w:t>a</w:t>
      </w:r>
      <w:r w:rsidR="00333AE9">
        <w:t>ccrediti all’evento ed occasione di network durante il light lunch/aperitivo conclusivo</w:t>
      </w:r>
    </w:p>
    <w:p w14:paraId="677CCC6F" w14:textId="77777777" w:rsidR="00EF73D4" w:rsidRDefault="00EF73D4" w:rsidP="00D60413">
      <w:pPr>
        <w:jc w:val="both"/>
      </w:pPr>
    </w:p>
    <w:p w14:paraId="39BBA427" w14:textId="77777777" w:rsidR="00EF73D4" w:rsidRDefault="00EF73D4" w:rsidP="00D60413">
      <w:pPr>
        <w:jc w:val="both"/>
      </w:pPr>
    </w:p>
    <w:p w14:paraId="6E95403C" w14:textId="77777777" w:rsidR="00EF73D4" w:rsidRDefault="00333AE9" w:rsidP="00D60413">
      <w:pPr>
        <w:jc w:val="both"/>
        <w:rPr>
          <w:u w:val="single"/>
        </w:rPr>
      </w:pPr>
      <w:r>
        <w:rPr>
          <w:u w:val="single"/>
        </w:rPr>
        <w:t>Eventuale richiesta formula “sponsor esclusivo” evento: 6.000 € + IVA</w:t>
      </w:r>
    </w:p>
    <w:p w14:paraId="29986923" w14:textId="2B343EF9" w:rsidR="00FD47D1" w:rsidRPr="00FD47D1" w:rsidRDefault="00FD47D1" w:rsidP="00D60413">
      <w:pPr>
        <w:jc w:val="both"/>
      </w:pPr>
      <w:r w:rsidRPr="00FD47D1">
        <w:t>Comprensiva di quanto sopra +:</w:t>
      </w:r>
    </w:p>
    <w:p w14:paraId="0E60AE6D" w14:textId="571AE21A" w:rsidR="00FD47D1" w:rsidRPr="00FD47D1" w:rsidRDefault="00FD47D1" w:rsidP="00FD47D1">
      <w:pPr>
        <w:pStyle w:val="Paragrafoelenco"/>
        <w:numPr>
          <w:ilvl w:val="0"/>
          <w:numId w:val="6"/>
        </w:numPr>
        <w:jc w:val="both"/>
      </w:pPr>
      <w:r w:rsidRPr="00FD47D1">
        <w:t>intervento iniziale durante i saluti;</w:t>
      </w:r>
    </w:p>
    <w:p w14:paraId="3D60E439" w14:textId="05A511D2" w:rsidR="00FD47D1" w:rsidRDefault="00FD47D1" w:rsidP="00FD47D1">
      <w:pPr>
        <w:pStyle w:val="Paragrafoelenco"/>
        <w:numPr>
          <w:ilvl w:val="0"/>
          <w:numId w:val="6"/>
        </w:numPr>
        <w:jc w:val="both"/>
      </w:pPr>
      <w:r w:rsidRPr="00FD47D1">
        <w:t>proiezione esclusiva del m</w:t>
      </w:r>
      <w:r>
        <w:t>ateriale prodotto dallo sponsor;</w:t>
      </w:r>
    </w:p>
    <w:p w14:paraId="28A962BB" w14:textId="15ABD504" w:rsidR="00FD47D1" w:rsidRPr="00FD47D1" w:rsidRDefault="00FD47D1" w:rsidP="00FD47D1">
      <w:pPr>
        <w:pStyle w:val="Paragrafoelenco"/>
        <w:numPr>
          <w:ilvl w:val="0"/>
          <w:numId w:val="6"/>
        </w:numPr>
        <w:jc w:val="both"/>
      </w:pPr>
      <w:r>
        <w:t>maggiore visibilità logo nelle comunicazioni istituzionali (i.e. brochure, mailing list).</w:t>
      </w:r>
    </w:p>
    <w:p w14:paraId="6ECE365B" w14:textId="77777777" w:rsidR="00EF73D4" w:rsidRDefault="00EF73D4" w:rsidP="00D60413">
      <w:pPr>
        <w:jc w:val="both"/>
      </w:pPr>
    </w:p>
    <w:p w14:paraId="780824EF" w14:textId="441651D6" w:rsidR="00EF73D4" w:rsidRDefault="003772BC" w:rsidP="00D60413">
      <w:pPr>
        <w:jc w:val="both"/>
      </w:pPr>
      <w:r>
        <w:t>MAIL PER EVENTO:</w:t>
      </w:r>
    </w:p>
    <w:p w14:paraId="2ADAC36D" w14:textId="11DA0A5D" w:rsidR="003772BC" w:rsidRDefault="003772BC" w:rsidP="00D60413">
      <w:pPr>
        <w:jc w:val="both"/>
      </w:pPr>
      <w:r>
        <w:t>convegno.edoniamosperanza@gmail.com</w:t>
      </w:r>
    </w:p>
    <w:p w14:paraId="6B7DE9F8" w14:textId="77777777" w:rsidR="00EF73D4" w:rsidRDefault="00EF73D4" w:rsidP="00D60413">
      <w:pPr>
        <w:jc w:val="both"/>
      </w:pPr>
    </w:p>
    <w:p w14:paraId="5885C6C1" w14:textId="77777777" w:rsidR="00EF73D4" w:rsidRPr="00963329" w:rsidRDefault="00333AE9" w:rsidP="00D60413">
      <w:pPr>
        <w:jc w:val="both"/>
      </w:pPr>
      <w:r w:rsidRPr="00963329">
        <w:t>CONTATTI ORGANIZZATORI</w:t>
      </w:r>
    </w:p>
    <w:p w14:paraId="7CAC5ADB" w14:textId="5E3036AC" w:rsidR="00EF73D4" w:rsidRPr="00963329" w:rsidRDefault="00333AE9" w:rsidP="00D60413">
      <w:pPr>
        <w:jc w:val="both"/>
      </w:pPr>
      <w:r w:rsidRPr="00963329">
        <w:t>Dott. Mattia Mauri (</w:t>
      </w:r>
      <w:r w:rsidR="001454B1" w:rsidRPr="00963329">
        <w:t>EDOniamosperanza</w:t>
      </w:r>
      <w:r w:rsidRPr="00963329">
        <w:t xml:space="preserve">) </w:t>
      </w:r>
      <w:r w:rsidR="00A071ED" w:rsidRPr="00963329">
        <w:t>–</w:t>
      </w:r>
      <w:r w:rsidRPr="00963329">
        <w:t xml:space="preserve"> </w:t>
      </w:r>
      <w:r w:rsidR="00A071ED" w:rsidRPr="00963329">
        <w:t>convegno.</w:t>
      </w:r>
      <w:hyperlink r:id="rId5" w:history="1">
        <w:r w:rsidR="003772BC" w:rsidRPr="00963329">
          <w:rPr>
            <w:rStyle w:val="Collegamentoipertestuale"/>
            <w:color w:val="auto"/>
            <w:highlight w:val="white"/>
            <w:u w:val="none"/>
          </w:rPr>
          <w:t>edoniamosperanza@gmail.com</w:t>
        </w:r>
      </w:hyperlink>
      <w:hyperlink>
        <w:r w:rsidRPr="00963329">
          <w:rPr>
            <w:highlight w:val="white"/>
          </w:rPr>
          <w:t xml:space="preserve"> – </w:t>
        </w:r>
      </w:hyperlink>
      <w:r w:rsidR="005C01A3">
        <w:rPr>
          <w:highlight w:val="white"/>
        </w:rPr>
        <w:t>333</w:t>
      </w:r>
      <w:r w:rsidRPr="00963329">
        <w:rPr>
          <w:highlight w:val="white"/>
        </w:rPr>
        <w:t>5409785</w:t>
      </w:r>
    </w:p>
    <w:p w14:paraId="7B2687E1" w14:textId="77777777" w:rsidR="00EF73D4" w:rsidRPr="00963329" w:rsidRDefault="00333AE9" w:rsidP="00D60413">
      <w:pPr>
        <w:jc w:val="both"/>
      </w:pPr>
      <w:r w:rsidRPr="00963329">
        <w:t xml:space="preserve">Dott. Fabio Aliprandi (UGDCEC MB) – </w:t>
      </w:r>
      <w:hyperlink r:id="rId6">
        <w:r w:rsidRPr="00963329">
          <w:rPr>
            <w:rStyle w:val="CollegamentoInternet"/>
            <w:color w:val="auto"/>
            <w:u w:val="none"/>
          </w:rPr>
          <w:t>presidenza@ugdcecmonzabrianza.it</w:t>
        </w:r>
      </w:hyperlink>
      <w:hyperlink>
        <w:r w:rsidRPr="00963329">
          <w:t xml:space="preserve"> – 338 7521398</w:t>
        </w:r>
      </w:hyperlink>
    </w:p>
    <w:p w14:paraId="12F1D1AC" w14:textId="77777777" w:rsidR="00D83E22" w:rsidRPr="00963329" w:rsidRDefault="00D83E22" w:rsidP="00D83E22">
      <w:pPr>
        <w:jc w:val="both"/>
      </w:pPr>
      <w:r w:rsidRPr="00963329">
        <w:t>Dott. Gianluca Ortalli (</w:t>
      </w:r>
      <w:proofErr w:type="spellStart"/>
      <w:r w:rsidRPr="00963329">
        <w:t>EDOniamosperanza</w:t>
      </w:r>
      <w:proofErr w:type="spellEnd"/>
      <w:r w:rsidRPr="00963329">
        <w:t xml:space="preserve"> / </w:t>
      </w:r>
      <w:proofErr w:type="spellStart"/>
      <w:r w:rsidRPr="00963329">
        <w:t>UGDCEC</w:t>
      </w:r>
      <w:proofErr w:type="spellEnd"/>
      <w:r w:rsidRPr="00963329">
        <w:t xml:space="preserve"> MB) - </w:t>
      </w:r>
      <w:hyperlink r:id="rId7">
        <w:r w:rsidRPr="00963329">
          <w:rPr>
            <w:rStyle w:val="CollegamentoInternet"/>
            <w:color w:val="auto"/>
            <w:u w:val="none"/>
          </w:rPr>
          <w:t>gianluca.ortalli@studiortalli.com</w:t>
        </w:r>
      </w:hyperlink>
      <w:hyperlink>
        <w:r w:rsidRPr="00963329">
          <w:t xml:space="preserve"> – 338 3465627</w:t>
        </w:r>
      </w:hyperlink>
    </w:p>
    <w:p w14:paraId="1037BA8D" w14:textId="5655E1D0" w:rsidR="00EF73D4" w:rsidRDefault="00EF73D4" w:rsidP="00D60413">
      <w:pPr>
        <w:jc w:val="both"/>
      </w:pPr>
    </w:p>
    <w:p w14:paraId="3E7112FA" w14:textId="77777777" w:rsidR="00D83E22" w:rsidRDefault="00D83E22" w:rsidP="00D60413">
      <w:pPr>
        <w:jc w:val="both"/>
      </w:pPr>
    </w:p>
    <w:p w14:paraId="37C4C3E7" w14:textId="5BEE809B" w:rsidR="00182CFE" w:rsidRDefault="00D83E22" w:rsidP="00D60413">
      <w:pPr>
        <w:jc w:val="both"/>
      </w:pPr>
      <w:r>
        <w:t>Questa presentazione potrà subire variazioni dovute ad eventi involontari ed esogeni all’Associazione EDOniamosperanza ONLUS con l’impegno di adeguata e tempestiva comunicazione.</w:t>
      </w:r>
    </w:p>
    <w:p w14:paraId="0005DE2F" w14:textId="633736B7" w:rsidR="00E90C99" w:rsidRDefault="00D83E22" w:rsidP="00D60413">
      <w:pPr>
        <w:jc w:val="both"/>
      </w:pPr>
      <w:r>
        <w:t>(</w:t>
      </w:r>
      <w:r w:rsidR="00E90C99">
        <w:t xml:space="preserve">Brochure </w:t>
      </w:r>
      <w:proofErr w:type="spellStart"/>
      <w:r w:rsidR="00E90C99">
        <w:t>Edoniamosp</w:t>
      </w:r>
      <w:r>
        <w:t>eranza</w:t>
      </w:r>
      <w:proofErr w:type="spellEnd"/>
      <w:r>
        <w:t xml:space="preserve"> (allegata separatamente)).</w:t>
      </w:r>
    </w:p>
    <w:sectPr w:rsidR="00E90C9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4F09"/>
    <w:multiLevelType w:val="multilevel"/>
    <w:tmpl w:val="8ED2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1711FE"/>
    <w:multiLevelType w:val="hybridMultilevel"/>
    <w:tmpl w:val="5B72A39A"/>
    <w:lvl w:ilvl="0" w:tplc="FA94949A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3EFA"/>
    <w:multiLevelType w:val="multilevel"/>
    <w:tmpl w:val="865278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FD04D1B"/>
    <w:multiLevelType w:val="multilevel"/>
    <w:tmpl w:val="78A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1046965"/>
    <w:multiLevelType w:val="multilevel"/>
    <w:tmpl w:val="36E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CB437D8"/>
    <w:multiLevelType w:val="hybridMultilevel"/>
    <w:tmpl w:val="BCD0E6B4"/>
    <w:lvl w:ilvl="0" w:tplc="FA94949A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3D4"/>
    <w:rsid w:val="00110C94"/>
    <w:rsid w:val="001454B1"/>
    <w:rsid w:val="00182CFE"/>
    <w:rsid w:val="001B5DD1"/>
    <w:rsid w:val="00211AF0"/>
    <w:rsid w:val="002260AC"/>
    <w:rsid w:val="002879A6"/>
    <w:rsid w:val="002C2A09"/>
    <w:rsid w:val="00306406"/>
    <w:rsid w:val="003110EA"/>
    <w:rsid w:val="00333AE9"/>
    <w:rsid w:val="003772BC"/>
    <w:rsid w:val="003B0E46"/>
    <w:rsid w:val="0041640F"/>
    <w:rsid w:val="00497775"/>
    <w:rsid w:val="004E4E94"/>
    <w:rsid w:val="00521411"/>
    <w:rsid w:val="005C01A3"/>
    <w:rsid w:val="00754ACB"/>
    <w:rsid w:val="007C2B44"/>
    <w:rsid w:val="00935421"/>
    <w:rsid w:val="00963329"/>
    <w:rsid w:val="00990514"/>
    <w:rsid w:val="009C55E4"/>
    <w:rsid w:val="00A071ED"/>
    <w:rsid w:val="00A15C1E"/>
    <w:rsid w:val="00A32797"/>
    <w:rsid w:val="00A43CC7"/>
    <w:rsid w:val="00B12C70"/>
    <w:rsid w:val="00BD08A9"/>
    <w:rsid w:val="00BE576E"/>
    <w:rsid w:val="00C344ED"/>
    <w:rsid w:val="00D60413"/>
    <w:rsid w:val="00D83E22"/>
    <w:rsid w:val="00DB76E4"/>
    <w:rsid w:val="00DF6BDD"/>
    <w:rsid w:val="00E90C99"/>
    <w:rsid w:val="00EF73D4"/>
    <w:rsid w:val="00FB39ED"/>
    <w:rsid w:val="00FD47D1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1537"/>
  <w15:docId w15:val="{CAD1F296-4AA6-49B2-9DD1-605C95A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BD08A9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377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nluca.ortalli@studiortall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za@ugdcecmonzabrianza.it" TargetMode="External"/><Relationship Id="rId5" Type="http://schemas.openxmlformats.org/officeDocument/2006/relationships/hyperlink" Target="mailto:edoniamosperanz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Gianluca Ortalli</cp:lastModifiedBy>
  <cp:revision>30</cp:revision>
  <dcterms:created xsi:type="dcterms:W3CDTF">2020-02-07T17:21:00Z</dcterms:created>
  <dcterms:modified xsi:type="dcterms:W3CDTF">2020-02-10T16:51:00Z</dcterms:modified>
  <dc:language>it-IT</dc:language>
</cp:coreProperties>
</file>